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1C7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AF3FDCD" wp14:editId="3D5C747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3CA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F3E7AF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8AA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E65A6" w14:textId="508FDBA1" w:rsidR="00000000" w:rsidRDefault="001A0D40">
            <w:pPr>
              <w:rPr>
                <w:rFonts w:eastAsia="Times New Roman"/>
              </w:rPr>
            </w:pPr>
            <w:r>
              <w:rPr>
                <w:rStyle w:val="Forte"/>
              </w:rPr>
              <w:t>13/05/2025</w:t>
            </w:r>
          </w:p>
        </w:tc>
      </w:tr>
    </w:tbl>
    <w:p w14:paraId="6AFFC0F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9B049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60C2A0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BB58DFD" w14:textId="77777777" w:rsidR="00000000" w:rsidRDefault="00000000">
      <w:pPr>
        <w:pStyle w:val="NormalWeb"/>
      </w:pPr>
      <w:r>
        <w:rPr>
          <w:rStyle w:val="Forte"/>
        </w:rPr>
        <w:t>ESCOLA TÉCNICA ESTADUAL DE FERRAZ DE VASCONCELOS – FERRAZ DE VASCONCELOS</w:t>
      </w:r>
    </w:p>
    <w:p w14:paraId="1F14D9E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DF87F8E" w14:textId="77777777" w:rsidR="00000000" w:rsidRDefault="00000000">
      <w:pPr>
        <w:pStyle w:val="NormalWeb"/>
      </w:pPr>
      <w:r>
        <w:rPr>
          <w:rStyle w:val="Forte"/>
        </w:rPr>
        <w:t>EDITAL Nº 170/01/2025, PROCESSO Nº – PROCESSO Nº 136.00043139/2025–97</w:t>
      </w:r>
    </w:p>
    <w:p w14:paraId="41426877" w14:textId="77777777" w:rsidR="00000000" w:rsidRDefault="00000000">
      <w:pPr>
        <w:pStyle w:val="NormalWeb"/>
      </w:pPr>
      <w:r>
        <w:t> </w:t>
      </w:r>
    </w:p>
    <w:p w14:paraId="2BAE7D11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000B4DD" w14:textId="77777777" w:rsidR="00000000" w:rsidRDefault="00000000">
      <w:pPr>
        <w:pStyle w:val="NormalWeb"/>
      </w:pPr>
      <w:r>
        <w:t> </w:t>
      </w:r>
    </w:p>
    <w:p w14:paraId="16276B43" w14:textId="77777777" w:rsidR="00000000" w:rsidRDefault="00000000">
      <w:pPr>
        <w:pStyle w:val="NormalWeb"/>
      </w:pPr>
      <w:r>
        <w:t>O Diretor da ESCOLA TÉCNICA ESTADUAL DE FERRAZ DE VASCONCELOS, da cidade de FERRAZ DE VASCONCELOS,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14AAF2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92F0FEA" w14:textId="77777777" w:rsidR="00000000" w:rsidRDefault="00000000">
      <w:pPr>
        <w:pStyle w:val="NormalWeb"/>
      </w:pPr>
      <w:r>
        <w:t>3246 – APLICATIVOS INFORMATIZADOS (PARA A HABILITAÇÃO ADMINISTRAÇÃO)(ADMINISTRAÇÃO)</w:t>
      </w:r>
    </w:p>
    <w:p w14:paraId="0D825130" w14:textId="77777777" w:rsidR="00000000" w:rsidRDefault="00000000">
      <w:pPr>
        <w:pStyle w:val="NormalWeb"/>
      </w:pPr>
      <w:r>
        <w:t> </w:t>
      </w:r>
    </w:p>
    <w:p w14:paraId="5B7160DC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279DC5E2" w14:textId="77777777" w:rsidR="00000000" w:rsidRDefault="00000000">
      <w:pPr>
        <w:pStyle w:val="NormalWeb"/>
      </w:pPr>
      <w:r>
        <w:t> </w:t>
      </w:r>
    </w:p>
    <w:p w14:paraId="6ABD24BF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537B5A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11/LINCON BORGES DO COUTO/4410859–9/36062739838</w:t>
      </w:r>
    </w:p>
    <w:p w14:paraId="7541F5E7" w14:textId="77777777" w:rsidR="00000000" w:rsidRDefault="00000000">
      <w:pPr>
        <w:pStyle w:val="NormalWeb"/>
      </w:pPr>
      <w:r>
        <w:t> </w:t>
      </w:r>
    </w:p>
    <w:p w14:paraId="7E839E84" w14:textId="77777777" w:rsidR="00000000" w:rsidRDefault="00000000">
      <w:pPr>
        <w:pStyle w:val="NormalWeb"/>
      </w:pPr>
      <w:r>
        <w:t> </w:t>
      </w:r>
    </w:p>
    <w:p w14:paraId="1A653B0C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896F009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1835759" w14:textId="77777777" w:rsidR="00000000" w:rsidRDefault="00000000">
      <w:pPr>
        <w:pStyle w:val="NormalWeb"/>
      </w:pPr>
      <w:r>
        <w:t xml:space="preserve">10 / JOSE CARLOS DE SOUZA BRANDAO / 335620449 / 31354000854 / 24,00; </w:t>
      </w:r>
      <w:r>
        <w:br/>
        <w:t xml:space="preserve">9 / JUSSARA CRISTINA SCASNI FERRAREZI DIAS / 350965626 / 31745129804 / 17,50; </w:t>
      </w:r>
      <w:r>
        <w:br/>
        <w:t xml:space="preserve">11 / LINCON BORGES DO COUTO / 4410859–9 / 36062739838 / 17,00; </w:t>
      </w:r>
      <w:r>
        <w:br/>
        <w:t xml:space="preserve">5 / CÉLIA SOUZA / 356451677 / 02752673779 / 8,50; </w:t>
      </w:r>
      <w:r>
        <w:br/>
        <w:t xml:space="preserve">3 / RODRIGO NUNES OLIVEIRA / 32421585X / 30353804819 / 6,00; </w:t>
      </w:r>
      <w:r>
        <w:br/>
        <w:t xml:space="preserve">6 / LUIS HENRIQUE ANDRADE DA SILVA / 350210263 / 31562751824 / 5,00; </w:t>
      </w:r>
      <w:r>
        <w:br/>
        <w:t xml:space="preserve">8 / ANTHONY MARQUES DA SILVA SANTOS / 405280890 / 36824055859 / 5,00; </w:t>
      </w:r>
    </w:p>
    <w:p w14:paraId="76BAAF25" w14:textId="77777777" w:rsidR="00000000" w:rsidRDefault="00000000">
      <w:pPr>
        <w:pStyle w:val="NormalWeb"/>
      </w:pPr>
      <w:r>
        <w:t> </w:t>
      </w:r>
    </w:p>
    <w:p w14:paraId="72DE1905" w14:textId="77777777" w:rsidR="00000000" w:rsidRDefault="00000000">
      <w:pPr>
        <w:pStyle w:val="NormalWeb"/>
      </w:pPr>
      <w:r>
        <w:t>A Prova de Métodos Pedagógicos será realizada na:</w:t>
      </w:r>
    </w:p>
    <w:p w14:paraId="4D72DB5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FERRAZ DE VASCONCELOS</w:t>
      </w:r>
    </w:p>
    <w:p w14:paraId="4A5467B3" w14:textId="77777777" w:rsidR="00000000" w:rsidRDefault="00000000">
      <w:pPr>
        <w:pStyle w:val="NormalWeb"/>
      </w:pPr>
      <w:r>
        <w:rPr>
          <w:rStyle w:val="Forte"/>
        </w:rPr>
        <w:t xml:space="preserve">ENDEREÇO: RUA CARLOS DE CARVALHO Nº 200 </w:t>
      </w:r>
      <w:r>
        <w:rPr>
          <w:b/>
          <w:bCs/>
        </w:rPr>
        <w:br/>
      </w:r>
      <w:r>
        <w:rPr>
          <w:rStyle w:val="Forte"/>
        </w:rPr>
        <w:t>BAIRRO: JARDIM SÃO JOÃO – CEP: 08545–120 – CIDADE: FERRAZ DE VASCOCENLOS</w:t>
      </w:r>
    </w:p>
    <w:p w14:paraId="231B1D7D" w14:textId="77777777" w:rsidR="00000000" w:rsidRDefault="00000000">
      <w:pPr>
        <w:pStyle w:val="NormalWeb"/>
      </w:pPr>
      <w:r>
        <w:t> </w:t>
      </w:r>
    </w:p>
    <w:p w14:paraId="6247079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22/05/2025</w:t>
      </w:r>
    </w:p>
    <w:p w14:paraId="59FC35F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14:paraId="3BAFA225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5BEC359D" w14:textId="77777777" w:rsidR="00000000" w:rsidRDefault="00000000">
      <w:pPr>
        <w:pStyle w:val="NormalWeb"/>
      </w:pPr>
      <w:r>
        <w:t> </w:t>
      </w:r>
    </w:p>
    <w:p w14:paraId="0FD1AF84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7A470882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21E4DD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Definição, vantagens, desvantagens e principais fornecedores de sistemas de computação em nuvem.</w:t>
      </w:r>
    </w:p>
    <w:p w14:paraId="2F9D69F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Criação de uma planilha e gráficos relacionados no Microsoft Excel.</w:t>
      </w:r>
    </w:p>
    <w:p w14:paraId="44F6939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Geração de mala direta no Microsoft Word.</w:t>
      </w:r>
    </w:p>
    <w:p w14:paraId="42894C3E" w14:textId="77777777" w:rsidR="00000000" w:rsidRDefault="00000000">
      <w:pPr>
        <w:pStyle w:val="NormalWeb"/>
      </w:pPr>
      <w:r>
        <w:t> </w:t>
      </w:r>
    </w:p>
    <w:p w14:paraId="283EC37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ADC5C2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2C8346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58F7DBC" w14:textId="41D488C2" w:rsidR="001A0D40" w:rsidRDefault="00000000" w:rsidP="001A0D4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869B93B" w14:textId="446DBE55" w:rsidR="00C92F51" w:rsidRDefault="00C92F51">
      <w:pPr>
        <w:pStyle w:val="NormalWeb"/>
      </w:pPr>
    </w:p>
    <w:sectPr w:rsidR="00C92F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B7"/>
    <w:rsid w:val="001A0D40"/>
    <w:rsid w:val="003267D4"/>
    <w:rsid w:val="00C92F51"/>
    <w:rsid w:val="00D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1A1B7"/>
  <w15:chartTrackingRefBased/>
  <w15:docId w15:val="{9CA7D915-B2BD-46ED-B2A6-932795BC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2025-05-12T13:51:00Z</dcterms:created>
  <dcterms:modified xsi:type="dcterms:W3CDTF">2025-05-12T13:52:00Z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2025-05-12T13:52:11Z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d1c44375-cc14-4bc9-88c6-3bab9509401d</vt:lpwstr>
  </property>
  <property fmtid="{D5CDD505-2E9C-101B-9397-08002B2CF9AE}" pid="8" name="MSIP_Label_ff380b4d-8a71-4241-982c-3816ad3ce8fc_ContentBits">
    <vt:lpwstr>0</vt:lpwstr>
  </property>
</Properties>
</file>